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82" w:rsidRPr="008053BD" w:rsidRDefault="001B1882" w:rsidP="001B188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053BD">
        <w:rPr>
          <w:rFonts w:ascii="Times New Roman" w:hAnsi="Times New Roman" w:cs="Times New Roman"/>
          <w:i/>
        </w:rPr>
        <w:t xml:space="preserve">Выписка  из  приложений к  приказам </w:t>
      </w:r>
    </w:p>
    <w:p w:rsidR="001B1882" w:rsidRPr="008053BD" w:rsidRDefault="001B1882" w:rsidP="001B188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053BD">
        <w:rPr>
          <w:rFonts w:ascii="Times New Roman" w:hAnsi="Times New Roman" w:cs="Times New Roman"/>
          <w:i/>
        </w:rPr>
        <w:t xml:space="preserve"> ФБУЗ  «Центр  гигиены  и  эпидемиологии</w:t>
      </w:r>
    </w:p>
    <w:p w:rsidR="001B1882" w:rsidRPr="004160B0" w:rsidRDefault="001B1882" w:rsidP="001B188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053BD">
        <w:rPr>
          <w:rFonts w:ascii="Times New Roman" w:hAnsi="Times New Roman" w:cs="Times New Roman"/>
          <w:i/>
        </w:rPr>
        <w:t xml:space="preserve">  </w:t>
      </w:r>
      <w:r w:rsidRPr="004160B0">
        <w:rPr>
          <w:rFonts w:ascii="Times New Roman" w:hAnsi="Times New Roman" w:cs="Times New Roman"/>
          <w:i/>
        </w:rPr>
        <w:t xml:space="preserve">в  Вологодской  области </w:t>
      </w:r>
    </w:p>
    <w:p w:rsidR="0021796B" w:rsidRDefault="001B1882" w:rsidP="001B188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160B0">
        <w:rPr>
          <w:rFonts w:ascii="Times New Roman" w:hAnsi="Times New Roman" w:cs="Times New Roman"/>
          <w:i/>
        </w:rPr>
        <w:t xml:space="preserve">№ </w:t>
      </w:r>
      <w:r w:rsidR="008053BD" w:rsidRPr="004160B0">
        <w:rPr>
          <w:rFonts w:ascii="Times New Roman" w:hAnsi="Times New Roman" w:cs="Times New Roman"/>
          <w:i/>
        </w:rPr>
        <w:t>3</w:t>
      </w:r>
      <w:r w:rsidR="00713AA0">
        <w:rPr>
          <w:rFonts w:ascii="Times New Roman" w:hAnsi="Times New Roman" w:cs="Times New Roman"/>
          <w:i/>
        </w:rPr>
        <w:t>49</w:t>
      </w:r>
      <w:r w:rsidR="000A4586" w:rsidRPr="004160B0">
        <w:rPr>
          <w:rFonts w:ascii="Times New Roman" w:hAnsi="Times New Roman" w:cs="Times New Roman"/>
          <w:i/>
        </w:rPr>
        <w:t xml:space="preserve"> от </w:t>
      </w:r>
      <w:r w:rsidR="00713AA0">
        <w:rPr>
          <w:rFonts w:ascii="Times New Roman" w:hAnsi="Times New Roman" w:cs="Times New Roman"/>
          <w:i/>
        </w:rPr>
        <w:t>10</w:t>
      </w:r>
      <w:r w:rsidR="008053BD" w:rsidRPr="004160B0">
        <w:rPr>
          <w:rFonts w:ascii="Times New Roman" w:hAnsi="Times New Roman" w:cs="Times New Roman"/>
          <w:i/>
        </w:rPr>
        <w:t>.09.202</w:t>
      </w:r>
      <w:r w:rsidR="00713AA0">
        <w:rPr>
          <w:rFonts w:ascii="Times New Roman" w:hAnsi="Times New Roman" w:cs="Times New Roman"/>
          <w:i/>
        </w:rPr>
        <w:t>4</w:t>
      </w:r>
      <w:r w:rsidR="001242A8" w:rsidRPr="004160B0">
        <w:rPr>
          <w:rFonts w:ascii="Times New Roman" w:hAnsi="Times New Roman" w:cs="Times New Roman"/>
          <w:i/>
        </w:rPr>
        <w:t xml:space="preserve">, </w:t>
      </w:r>
      <w:r w:rsidR="004160B0">
        <w:rPr>
          <w:rFonts w:ascii="Times New Roman" w:hAnsi="Times New Roman" w:cs="Times New Roman"/>
          <w:i/>
        </w:rPr>
        <w:t xml:space="preserve"> </w:t>
      </w:r>
      <w:r w:rsidR="00557E5B" w:rsidRPr="004160B0">
        <w:rPr>
          <w:rFonts w:ascii="Times New Roman" w:hAnsi="Times New Roman" w:cs="Times New Roman"/>
          <w:i/>
        </w:rPr>
        <w:t>№</w:t>
      </w:r>
      <w:r w:rsidR="00CE7C96">
        <w:rPr>
          <w:rFonts w:ascii="Times New Roman" w:hAnsi="Times New Roman" w:cs="Times New Roman"/>
          <w:i/>
        </w:rPr>
        <w:t xml:space="preserve"> </w:t>
      </w:r>
      <w:r w:rsidR="004160B0" w:rsidRPr="004160B0">
        <w:rPr>
          <w:rFonts w:ascii="Times New Roman" w:hAnsi="Times New Roman" w:cs="Times New Roman"/>
          <w:i/>
        </w:rPr>
        <w:t>549</w:t>
      </w:r>
      <w:r w:rsidR="0065512A" w:rsidRPr="004160B0">
        <w:rPr>
          <w:rFonts w:ascii="Times New Roman" w:hAnsi="Times New Roman" w:cs="Times New Roman"/>
          <w:i/>
        </w:rPr>
        <w:t xml:space="preserve"> от </w:t>
      </w:r>
      <w:r w:rsidR="004160B0" w:rsidRPr="004160B0">
        <w:rPr>
          <w:rFonts w:ascii="Times New Roman" w:hAnsi="Times New Roman" w:cs="Times New Roman"/>
          <w:i/>
        </w:rPr>
        <w:t>25</w:t>
      </w:r>
      <w:r w:rsidR="0065512A" w:rsidRPr="004160B0">
        <w:rPr>
          <w:rFonts w:ascii="Times New Roman" w:hAnsi="Times New Roman" w:cs="Times New Roman"/>
          <w:i/>
        </w:rPr>
        <w:t>.1</w:t>
      </w:r>
      <w:r w:rsidR="004160B0" w:rsidRPr="004160B0">
        <w:rPr>
          <w:rFonts w:ascii="Times New Roman" w:hAnsi="Times New Roman" w:cs="Times New Roman"/>
          <w:i/>
        </w:rPr>
        <w:t>2</w:t>
      </w:r>
      <w:r w:rsidR="0065512A" w:rsidRPr="004160B0">
        <w:rPr>
          <w:rFonts w:ascii="Times New Roman" w:hAnsi="Times New Roman" w:cs="Times New Roman"/>
          <w:i/>
        </w:rPr>
        <w:t>.202</w:t>
      </w:r>
      <w:r w:rsidR="004160B0" w:rsidRPr="004160B0">
        <w:rPr>
          <w:rFonts w:ascii="Times New Roman" w:hAnsi="Times New Roman" w:cs="Times New Roman"/>
          <w:i/>
        </w:rPr>
        <w:t>3</w:t>
      </w:r>
      <w:r w:rsidR="001242A8" w:rsidRPr="004160B0">
        <w:rPr>
          <w:rFonts w:ascii="Times New Roman" w:hAnsi="Times New Roman" w:cs="Times New Roman"/>
          <w:i/>
        </w:rPr>
        <w:t>,</w:t>
      </w:r>
      <w:r w:rsidR="00AB3EF0" w:rsidRPr="004160B0">
        <w:rPr>
          <w:rFonts w:ascii="Times New Roman" w:hAnsi="Times New Roman" w:cs="Times New Roman"/>
          <w:i/>
        </w:rPr>
        <w:t xml:space="preserve"> </w:t>
      </w:r>
    </w:p>
    <w:p w:rsidR="00BB21E6" w:rsidRPr="008053BD" w:rsidRDefault="00301F4D" w:rsidP="001B188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053BD">
        <w:rPr>
          <w:rFonts w:ascii="Times New Roman" w:hAnsi="Times New Roman" w:cs="Times New Roman"/>
          <w:i/>
        </w:rPr>
        <w:t xml:space="preserve">№ </w:t>
      </w:r>
      <w:r w:rsidR="000F17E2" w:rsidRPr="008053BD">
        <w:rPr>
          <w:rFonts w:ascii="Times New Roman" w:hAnsi="Times New Roman" w:cs="Times New Roman"/>
          <w:i/>
        </w:rPr>
        <w:t>30 от 08.02.2013</w:t>
      </w:r>
      <w:r w:rsidR="0021796B">
        <w:rPr>
          <w:rFonts w:ascii="Times New Roman" w:hAnsi="Times New Roman" w:cs="Times New Roman"/>
          <w:i/>
        </w:rPr>
        <w:t>, № 33 от 24.01.2024</w:t>
      </w:r>
    </w:p>
    <w:p w:rsidR="00F47EA9" w:rsidRDefault="00F47EA9"/>
    <w:p w:rsidR="00F47EA9" w:rsidRPr="00F16F2B" w:rsidRDefault="00F47EA9" w:rsidP="00F47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F2B">
        <w:rPr>
          <w:rFonts w:ascii="Times New Roman" w:hAnsi="Times New Roman" w:cs="Times New Roman"/>
          <w:b/>
          <w:sz w:val="24"/>
          <w:szCs w:val="24"/>
        </w:rPr>
        <w:t xml:space="preserve">Санитарно-эпидемиологические обследования, оценки, экспертизы  </w:t>
      </w:r>
    </w:p>
    <w:p w:rsidR="00371F53" w:rsidRDefault="00F47EA9" w:rsidP="00F47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F2B">
        <w:rPr>
          <w:rFonts w:ascii="Times New Roman" w:hAnsi="Times New Roman" w:cs="Times New Roman"/>
          <w:b/>
          <w:sz w:val="24"/>
          <w:szCs w:val="24"/>
        </w:rPr>
        <w:t>ФБУЗ «Центр гигиены и эпидемиологии в Вологодской области»</w:t>
      </w:r>
    </w:p>
    <w:p w:rsidR="0028215B" w:rsidRPr="00F16F2B" w:rsidRDefault="0028215B" w:rsidP="00F47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6860"/>
        <w:gridCol w:w="2514"/>
      </w:tblGrid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(этап) работ,</w:t>
            </w:r>
            <w:r w:rsidR="00A23199"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 (руб.)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0594" w:type="dxa"/>
            <w:gridSpan w:val="3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Проведение санитарно-эпидемиологических экспертиз 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Санитарно-эпидемиологическая экспертиза проектной документации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A5615A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Экспертиза при выборе земельных участков и помещений в существующих зданиях под размещение объектов: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жилые дома до 2 квартир, малые предприятия торговли и общественного питания (торговые павильоны, киоски, склады), игровые залы, станции техобслуживания, ГСК и др.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4316D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F86" w:rsidRPr="00F16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967</w:t>
            </w:r>
            <w:r w:rsidR="00B06F86" w:rsidRPr="00F16F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жилые дома более 2 квартир,  общественные здания, средние предприятия торговли и общественного питания, АЗС, котельные, детские  учреждений и др.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9 275,00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рассмотрение материалов по шуму, инсоляции для жилых домов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11 227,00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рассмотрение материалов по шуму,</w:t>
            </w:r>
            <w:r w:rsidR="0065512A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инсоляции для жилого микрорайона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8C17F9" w:rsidP="008C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13 180,00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перепланировки с изменением назначения объекта (перевод жилого помещения в </w:t>
            </w:r>
            <w:proofErr w:type="gram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proofErr w:type="gram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наоборот)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8C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7F9" w:rsidRPr="00F16F2B">
              <w:rPr>
                <w:rFonts w:ascii="Times New Roman" w:hAnsi="Times New Roman" w:cs="Times New Roman"/>
                <w:sz w:val="24"/>
                <w:szCs w:val="24"/>
              </w:rPr>
              <w:t> 637,50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перепланировки жилых помещений без изменения назначения объекта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8C17F9" w:rsidP="008C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2 014,00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A5615A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Экспертиза проекта ЗСО </w:t>
            </w:r>
            <w:proofErr w:type="spellStart"/>
            <w:r w:rsidRPr="00A56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артскважин</w:t>
            </w:r>
            <w:proofErr w:type="spellEnd"/>
            <w:r w:rsidRPr="00A56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тампонирование </w:t>
            </w:r>
            <w:proofErr w:type="spellStart"/>
            <w:r w:rsidRPr="00A56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артскважин</w:t>
            </w:r>
            <w:proofErr w:type="spellEnd"/>
            <w:r w:rsidRPr="00A56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ЗСО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проекта ЗСО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тампонирование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артскважина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BB21E6" w:rsidP="00AB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AFE"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проекта ЗСО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тампонирование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каждую дополнительную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артскважину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BB21E6" w:rsidP="00AB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AFE"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 ЗСО открытых водоемов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BB21E6" w:rsidP="00AB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6AFE"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проекта перевода земель из лесных в </w:t>
            </w:r>
            <w:proofErr w:type="gram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нелесные</w:t>
            </w:r>
            <w:proofErr w:type="gramEnd"/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8C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7F9" w:rsidRPr="00F16F2B">
              <w:rPr>
                <w:rFonts w:ascii="Times New Roman" w:hAnsi="Times New Roman" w:cs="Times New Roman"/>
                <w:sz w:val="24"/>
                <w:szCs w:val="24"/>
              </w:rPr>
              <w:t> 637,50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экспертного заключения по результатам лабораторных исследований окружающей среды в местах размещения объектов строительства (реконструкции, капитального ремонта и т.п.) (1 заключение)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31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AFE" w:rsidRPr="00F16F2B">
              <w:rPr>
                <w:rFonts w:ascii="Times New Roman" w:hAnsi="Times New Roman" w:cs="Times New Roman"/>
                <w:sz w:val="24"/>
                <w:szCs w:val="24"/>
              </w:rPr>
              <w:t>1 349,07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 строительства цеха (малое промышленное предприятие)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8C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17F9" w:rsidRPr="00F16F2B">
              <w:rPr>
                <w:rFonts w:ascii="Times New Roman" w:hAnsi="Times New Roman" w:cs="Times New Roman"/>
                <w:sz w:val="24"/>
                <w:szCs w:val="24"/>
              </w:rPr>
              <w:t> 864,50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на размещение ПРТО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8C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7F9" w:rsidRPr="00F16F2B">
              <w:rPr>
                <w:rFonts w:ascii="Times New Roman" w:hAnsi="Times New Roman" w:cs="Times New Roman"/>
                <w:sz w:val="24"/>
                <w:szCs w:val="24"/>
              </w:rPr>
              <w:t> 500,00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24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экспертиза по п.п. 1.1.1.-1.1.6, п.п. 1.2.1-1.2.3, п. 1.3, п. 1.5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371F53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0,</w:t>
            </w:r>
            <w:r w:rsidR="004316D6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расценки по каждому виду экспертизы</w:t>
            </w:r>
          </w:p>
        </w:tc>
      </w:tr>
      <w:tr w:rsidR="008C17F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C17F9" w:rsidRPr="00F16F2B" w:rsidRDefault="008C17F9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C17F9" w:rsidRPr="00F16F2B" w:rsidRDefault="008C17F9" w:rsidP="0024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проектной документации медицинской организации: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C17F9" w:rsidRPr="00F16F2B" w:rsidRDefault="008C17F9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7F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C17F9" w:rsidRPr="00F16F2B" w:rsidRDefault="008C17F9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C17F9" w:rsidRPr="00F16F2B" w:rsidRDefault="008C17F9" w:rsidP="0024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2-х производственных помещений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C17F9" w:rsidRPr="00F16F2B" w:rsidRDefault="008C17F9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6 300,00</w:t>
            </w:r>
          </w:p>
        </w:tc>
      </w:tr>
      <w:tr w:rsidR="008C17F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C17F9" w:rsidRPr="00F16F2B" w:rsidRDefault="008C17F9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C17F9" w:rsidRPr="00F16F2B" w:rsidRDefault="008C17F9" w:rsidP="0024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3 до 7-ми производственных помещений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C17F9" w:rsidRPr="00F16F2B" w:rsidRDefault="008C17F9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11 550,00</w:t>
            </w:r>
          </w:p>
        </w:tc>
      </w:tr>
      <w:tr w:rsidR="008C17F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C17F9" w:rsidRPr="00F16F2B" w:rsidRDefault="008C17F9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C17F9" w:rsidRPr="00F16F2B" w:rsidRDefault="008C17F9" w:rsidP="0024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8-ми и более производственных помещений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C17F9" w:rsidRPr="00F16F2B" w:rsidRDefault="008C17F9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14700,00</w:t>
            </w:r>
          </w:p>
        </w:tc>
      </w:tr>
      <w:tr w:rsidR="006D1570" w:rsidRPr="00F16F2B" w:rsidTr="006D1570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D1570" w:rsidRPr="006D1570" w:rsidRDefault="006D1570" w:rsidP="006D1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0" w:type="dxa"/>
            <w:shd w:val="clear" w:color="auto" w:fill="auto"/>
            <w:hideMark/>
          </w:tcPr>
          <w:p w:rsidR="006D1570" w:rsidRPr="00370747" w:rsidRDefault="006D1570" w:rsidP="006D1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Санитарно-эпидемиологическое обследование объектов при проведении санитарно - эпидемиологической экспертизы проектной документации 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6D1570" w:rsidRPr="00370747" w:rsidRDefault="006D1570" w:rsidP="006D1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47">
              <w:rPr>
                <w:rFonts w:ascii="Times New Roman" w:hAnsi="Times New Roman" w:cs="Times New Roman"/>
                <w:b/>
                <w:sz w:val="24"/>
                <w:szCs w:val="24"/>
              </w:rPr>
              <w:t>5000,00</w:t>
            </w:r>
          </w:p>
        </w:tc>
      </w:tr>
      <w:tr w:rsidR="006D1570" w:rsidRPr="00F16F2B" w:rsidTr="006D1570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D1570" w:rsidRPr="006D1570" w:rsidRDefault="006D1570" w:rsidP="006D1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74" w:type="dxa"/>
            <w:gridSpan w:val="2"/>
            <w:shd w:val="clear" w:color="auto" w:fill="auto"/>
            <w:hideMark/>
          </w:tcPr>
          <w:p w:rsidR="006D1570" w:rsidRPr="006D1570" w:rsidRDefault="006D1570" w:rsidP="006D1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7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санитарно - эпидемиологической экспертизы проектной документации лаборатории (</w:t>
            </w:r>
            <w:proofErr w:type="gramStart"/>
            <w:r w:rsidRPr="006D1570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микробиологических</w:t>
            </w:r>
            <w:proofErr w:type="gramEnd"/>
            <w:r w:rsidRPr="006D1570">
              <w:rPr>
                <w:rFonts w:ascii="Times New Roman" w:hAnsi="Times New Roman" w:cs="Times New Roman"/>
                <w:b/>
                <w:sz w:val="24"/>
                <w:szCs w:val="24"/>
              </w:rPr>
              <w:t>, клинических)</w:t>
            </w:r>
          </w:p>
        </w:tc>
      </w:tr>
      <w:tr w:rsidR="006D1570" w:rsidRPr="00F16F2B" w:rsidTr="006D1570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D1570" w:rsidRPr="006D1570" w:rsidRDefault="006D1570" w:rsidP="006D1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60" w:type="dxa"/>
            <w:shd w:val="clear" w:color="auto" w:fill="auto"/>
            <w:hideMark/>
          </w:tcPr>
          <w:p w:rsidR="006D1570" w:rsidRPr="006D1570" w:rsidRDefault="006D1570" w:rsidP="006D1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0">
              <w:rPr>
                <w:rFonts w:ascii="Times New Roman" w:hAnsi="Times New Roman" w:cs="Times New Roman"/>
                <w:sz w:val="24"/>
                <w:szCs w:val="24"/>
              </w:rPr>
              <w:t>Лаборатория, работающая с микроорганизмами IV группы патогенности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6D1570" w:rsidRPr="006D1570" w:rsidRDefault="006D1570" w:rsidP="006D1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0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D1570" w:rsidRPr="00F16F2B" w:rsidTr="006D1570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D1570" w:rsidRPr="006D1570" w:rsidRDefault="006D1570" w:rsidP="006D1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60" w:type="dxa"/>
            <w:shd w:val="clear" w:color="auto" w:fill="auto"/>
            <w:hideMark/>
          </w:tcPr>
          <w:p w:rsidR="006D1570" w:rsidRPr="006D1570" w:rsidRDefault="006D1570" w:rsidP="006D1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0">
              <w:rPr>
                <w:rFonts w:ascii="Times New Roman" w:hAnsi="Times New Roman" w:cs="Times New Roman"/>
                <w:sz w:val="24"/>
                <w:szCs w:val="24"/>
              </w:rPr>
              <w:t>Лаборатория, работающая с микроорганизмами III - IV группы патогенности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6D1570" w:rsidRPr="006D1570" w:rsidRDefault="006D1570" w:rsidP="006D1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0"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6D1570" w:rsidRPr="00F16F2B" w:rsidTr="006D1570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D1570" w:rsidRPr="006D1570" w:rsidRDefault="006D1570" w:rsidP="006D1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60" w:type="dxa"/>
            <w:shd w:val="clear" w:color="auto" w:fill="auto"/>
            <w:hideMark/>
          </w:tcPr>
          <w:p w:rsidR="006D1570" w:rsidRPr="006D1570" w:rsidRDefault="006D1570" w:rsidP="006D1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70">
              <w:rPr>
                <w:rFonts w:ascii="Times New Roman" w:hAnsi="Times New Roman" w:cs="Times New Roman"/>
                <w:sz w:val="24"/>
                <w:szCs w:val="24"/>
              </w:rPr>
              <w:t>Клинико</w:t>
            </w:r>
            <w:proofErr w:type="spellEnd"/>
            <w:r w:rsidRPr="006D1570"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диагностические лаборатории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6D1570" w:rsidRPr="006D1570" w:rsidRDefault="006D1570" w:rsidP="006D1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371F53" w:rsidRPr="00F16F2B" w:rsidRDefault="006D157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Санитарно-эпидемиологическая экспертиза нормативно-технической документации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6D157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технических условий, технологических инструкций на  продукцию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41 003,00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6D157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рецептуры 1 ед. 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1 147,00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6D157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технологической инструкции пищевой продукции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1 973,00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6D157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технического описания продукции 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22 698,00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6D157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НТД (технических условий) на промышленную продукцию 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641,00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6D157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паспорта на оборудование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9 152,50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6D157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изменения технических условий, технологических инструкций, технических описаний на  продукцию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8 183,00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6D157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маркировки продукции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1F53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30FA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69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Повторная экспертиза по п.п. </w:t>
            </w:r>
            <w:r w:rsidR="0069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.1.-</w:t>
            </w:r>
            <w:r w:rsidR="0069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0,</w:t>
            </w:r>
            <w:r w:rsidR="002430FA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от расценки по каждому виду экспертизы</w:t>
            </w:r>
          </w:p>
        </w:tc>
      </w:tr>
      <w:tr w:rsidR="006D1570" w:rsidRPr="00F16F2B" w:rsidTr="006D1570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D1570" w:rsidRPr="00ED2835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6D1570" w:rsidRPr="00ED2835" w:rsidRDefault="006D157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Санитарно-эпидемиологическая экспертиза и методическое сопровождение разработки программы производственного контроля</w:t>
            </w:r>
          </w:p>
        </w:tc>
      </w:tr>
      <w:tr w:rsidR="00ED2835" w:rsidRPr="00F16F2B" w:rsidTr="005E1D2D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D2835" w:rsidRPr="00ED2835" w:rsidRDefault="00ED2835" w:rsidP="00ED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60" w:type="dxa"/>
            <w:shd w:val="clear" w:color="auto" w:fill="auto"/>
            <w:hideMark/>
          </w:tcPr>
          <w:p w:rsidR="00ED2835" w:rsidRPr="00ED2835" w:rsidRDefault="00ED2835" w:rsidP="00ED2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и методическое сопровождение разработки программы производственного контроля промышленных объектов с числом рабочих мест от 10 до 50 человек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ED2835" w:rsidRPr="00ED2835" w:rsidRDefault="00ED2835" w:rsidP="00ED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ED2835" w:rsidRPr="00F16F2B" w:rsidTr="005E1D2D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D2835" w:rsidRPr="00ED2835" w:rsidRDefault="00ED2835" w:rsidP="00ED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60" w:type="dxa"/>
            <w:shd w:val="clear" w:color="auto" w:fill="auto"/>
            <w:hideMark/>
          </w:tcPr>
          <w:p w:rsidR="00ED2835" w:rsidRPr="00ED2835" w:rsidRDefault="00ED2835" w:rsidP="00ED2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и методическое сопровождение разработки программы производственного контроля промышленных объектов с числом рабочих мест от 50 до 100 и более человек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ED2835" w:rsidRPr="00ED2835" w:rsidRDefault="00ED2835" w:rsidP="00ED2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371F53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Санитарно-эпидемиологическая экспертиза продукции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Санитарно-эпидемиологическая экспертиза пищевых продуктов и продовольственного сырья, производимого на территории РФ и ввозимого на территорию РФ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3 918,50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Санитарно-эпидемиологическая экспертиза пищевой продукции с обоснованием (подтверждением) сроков годности и условий хранения пищевых продуктов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8 556,00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технической документации с разработкой программы обоснования (подтверждения) сроков годности пищевых продуктов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947,00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результатов лабораторных исследований по обоснованию (подтверждению) сроков годности</w:t>
            </w:r>
            <w:r w:rsidR="0092454D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пищевых продуктов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947,00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отечественной и импортной промышленной продукции, в т.ч. товары народного потребления и мебель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Санитарно-эпидемиологическая экспертиза партии продукции (лесоматериалы, стройматериалы, партии металлолома)  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685,00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Санитарно-эпидемиологическая экспертиза по определению класса токсичности отходов производства и потребления (1 отход)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5 003,50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371F53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Экспертиза по результатам лабораторных исследований и испытаний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1F53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экспертного заключения по результатам лабораторных исследований пищевой продукции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протокола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637,50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ED2835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протоколов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834,00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протоколов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1 227,00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1F53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экспертного заключения по результатам исследований, испытаний, измерений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протокола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337,00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протоколов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685,00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протоколов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5 125,00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371F53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Санитарно - эпидемиологическая экспертиза объектов 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предприятия пищевой промышленности малой мощности, предприятий общественного питания с полным ассортиментом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668,00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86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крупных предприятий пищевой промышленности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1 972,00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предприятий  общественного питания с ограниченным ассортиментом, крупные предприятия торговли (свыше 1000 м</w:t>
            </w:r>
            <w:proofErr w:type="gram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7 932,00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предприятий торговли  с торговыми площадями до 1000 м</w:t>
            </w:r>
            <w:proofErr w:type="gram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637,50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условий хранения и применения пестицидов и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агрохимикатов</w:t>
            </w:r>
            <w:proofErr w:type="spellEnd"/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637,50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жилых помещений и условий проживания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685,00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на вид деятельности ПРТО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922,00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150EF1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 предприятия, работающего с источниками ионизирующего излучения, рентгеновскими аппаратами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716,00</w:t>
            </w:r>
          </w:p>
        </w:tc>
      </w:tr>
      <w:tr w:rsidR="008A448E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A448E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A448E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A448E" w:rsidRPr="00F16F2B" w:rsidRDefault="008A448E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последующий стационарный рентгеновский аппарат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A448E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8A448E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A448E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A448E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A448E" w:rsidRPr="00F16F2B" w:rsidRDefault="008A448E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последующий передвижной рентгеновский аппарат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A448E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Санитарно-эпидемиологическая экспертиза проекта решения об установлении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9 733,00</w:t>
            </w:r>
          </w:p>
        </w:tc>
      </w:tr>
      <w:tr w:rsidR="0092454D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2454D" w:rsidRPr="00F16F2B" w:rsidRDefault="005E1D2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2454D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92454D" w:rsidRPr="00F16F2B" w:rsidRDefault="0092454D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Санитарно-эпидемиологическая экспертиза условий выполнения работ с источниками неионизирующего </w:t>
            </w:r>
            <w:r w:rsidR="006167A1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излучения при проведении</w:t>
            </w:r>
            <w:r w:rsidR="00A1437B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диагностических исследований: магнитно-резонансная томография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92454D" w:rsidRPr="00F16F2B" w:rsidRDefault="00A1437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9 716,00</w:t>
            </w:r>
          </w:p>
        </w:tc>
      </w:tr>
      <w:tr w:rsidR="008A448E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A448E" w:rsidRPr="00F16F2B" w:rsidRDefault="005E1D2D" w:rsidP="00D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A448E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F51AB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A448E" w:rsidRPr="00F16F2B" w:rsidRDefault="008A448E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предприятий, проводящих работы с объектами и материалами, содержащими или подозрительными на содержание патогенных биологических агентов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A448E" w:rsidRPr="00F16F2B" w:rsidRDefault="004160B0" w:rsidP="00AB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8046,50</w:t>
            </w:r>
          </w:p>
        </w:tc>
      </w:tr>
      <w:tr w:rsidR="005E1D2D" w:rsidRPr="00F16F2B" w:rsidTr="005E1D2D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E1D2D" w:rsidRPr="005E1D2D" w:rsidRDefault="005E1D2D" w:rsidP="00D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5E1D2D" w:rsidRPr="005E1D2D" w:rsidRDefault="005E1D2D" w:rsidP="00AB3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2D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- эпидемиологическая экспертиза с обследованием объекта на возможность размещения организаций, осуществляющих медицинскую деятельность, с оформлением экспертного заключения</w:t>
            </w:r>
          </w:p>
        </w:tc>
      </w:tr>
      <w:tr w:rsidR="002A3DC6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до 50 кв.м.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2A3DC6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от 50 до 100 кв.м.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2A3DC6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от 100 до 200  кв</w:t>
            </w:r>
            <w:proofErr w:type="gramStart"/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2A3DC6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от 200 до 300 кв.м.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2A3DC6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от 300 до 400 кв.м.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2A3DC6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от 400 до 500 кв.м.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14 500,00</w:t>
            </w:r>
          </w:p>
        </w:tc>
      </w:tr>
      <w:tr w:rsidR="002A3DC6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от 500 до 600 кв.м.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16 500,00</w:t>
            </w:r>
          </w:p>
        </w:tc>
      </w:tr>
      <w:tr w:rsidR="002A3DC6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от 600 до 700 кв.м.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2A3DC6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от 700 до 800 кв.м.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2A3DC6" w:rsidRPr="002A3DC6" w:rsidRDefault="002A3DC6" w:rsidP="002A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Экспертиза водопользования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спецводопользования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использования </w:t>
            </w:r>
            <w:proofErr w:type="gram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подземных</w:t>
            </w:r>
            <w:proofErr w:type="gram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пользования поверхностными водами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8 305,00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каждая последующая скважина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 539,00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1F53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повторная экспертиза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0,</w:t>
            </w:r>
            <w:r w:rsidR="00601176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от расценки по каждому виду экспертизы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Экспертиза использования водного объекта в рекреационных целях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 846,00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обследование  учреждений по уходу и присмотру за детьми без образовательной деятельности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обследование  учреждений по уходу и присмотру за взрослыми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</w:t>
            </w:r>
            <w:r w:rsidR="00AB3EF0"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эпидемиологическое обследование</w:t>
            </w: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учреждений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1437B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7 322,00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дополнительного образования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 542,50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1437B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10 983,00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оздоровительные учреждения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2 245,50</w:t>
            </w:r>
          </w:p>
        </w:tc>
      </w:tr>
      <w:tr w:rsidR="00AB3EF0" w:rsidRPr="00370747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370747" w:rsidRDefault="00AB3EF0" w:rsidP="002A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A3DC6" w:rsidRPr="0037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370747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временного складирования твердых бытовых отходов (размещение контейнерных площадок)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370747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37B" w:rsidRPr="00370747">
              <w:rPr>
                <w:rFonts w:ascii="Times New Roman" w:hAnsi="Times New Roman" w:cs="Times New Roman"/>
                <w:sz w:val="24"/>
                <w:szCs w:val="24"/>
              </w:rPr>
              <w:t> 661,00</w:t>
            </w:r>
          </w:p>
        </w:tc>
      </w:tr>
      <w:tr w:rsidR="002A3DC6" w:rsidRPr="00F16F2B" w:rsidTr="002A3DC6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A3DC6" w:rsidRPr="00F16F2B" w:rsidRDefault="002A3DC6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2A3DC6" w:rsidRPr="002A3DC6" w:rsidRDefault="002A3DC6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C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Санитарно-эпидемиологическая экспертиза режима воспитания и обучения</w:t>
            </w:r>
          </w:p>
        </w:tc>
      </w:tr>
      <w:tr w:rsidR="00FC661D" w:rsidRPr="00F16F2B" w:rsidTr="00FC661D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860" w:type="dxa"/>
            <w:shd w:val="clear" w:color="auto" w:fill="auto"/>
            <w:hideMark/>
          </w:tcPr>
          <w:p w:rsidR="00FC661D" w:rsidRPr="00FC661D" w:rsidRDefault="00FC661D" w:rsidP="00FC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</w:t>
            </w:r>
            <w:proofErr w:type="gramEnd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экпертиза</w:t>
            </w:r>
            <w:proofErr w:type="spellEnd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 xml:space="preserve"> режима воспитания и обучения детей в детской дошкольной организации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FC661D" w:rsidRPr="00F16F2B" w:rsidTr="00FC661D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860" w:type="dxa"/>
            <w:shd w:val="clear" w:color="auto" w:fill="auto"/>
            <w:hideMark/>
          </w:tcPr>
          <w:p w:rsidR="00FC661D" w:rsidRPr="00FC661D" w:rsidRDefault="00FC661D" w:rsidP="00FC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</w:t>
            </w:r>
            <w:proofErr w:type="gramEnd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экпертиза</w:t>
            </w:r>
            <w:proofErr w:type="spellEnd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 xml:space="preserve"> режима воспитания и обучения детей в общеобразовательной организации (основного общего, среднего общего образования)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FC661D" w:rsidRPr="00F16F2B" w:rsidTr="00FC661D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860" w:type="dxa"/>
            <w:shd w:val="clear" w:color="auto" w:fill="auto"/>
            <w:hideMark/>
          </w:tcPr>
          <w:p w:rsidR="00FC661D" w:rsidRPr="00FC661D" w:rsidRDefault="00FC661D" w:rsidP="00FC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</w:t>
            </w:r>
            <w:proofErr w:type="gramEnd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экпертиза</w:t>
            </w:r>
            <w:proofErr w:type="spellEnd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 xml:space="preserve"> режима воспитания и обучения детей в общеобразовательной организации начального общего образования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C661D" w:rsidRPr="00F16F2B" w:rsidTr="00FC661D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6860" w:type="dxa"/>
            <w:shd w:val="clear" w:color="auto" w:fill="auto"/>
            <w:hideMark/>
          </w:tcPr>
          <w:p w:rsidR="00FC661D" w:rsidRPr="00FC661D" w:rsidRDefault="00FC661D" w:rsidP="00FC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</w:t>
            </w:r>
            <w:proofErr w:type="gramEnd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экпертиза</w:t>
            </w:r>
            <w:proofErr w:type="spellEnd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 xml:space="preserve"> режима воспитания и обучения детей в организации дополнительного образования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FC661D" w:rsidRPr="00F16F2B" w:rsidTr="00FC661D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C661D" w:rsidRPr="00F16F2B" w:rsidRDefault="00FC661D" w:rsidP="00F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Санитарно-эпидемиологическая экспертиза меню в образовательной (оздоровительной) организации</w:t>
            </w:r>
          </w:p>
        </w:tc>
      </w:tr>
      <w:tr w:rsidR="00FC661D" w:rsidRPr="00F16F2B" w:rsidTr="00FC661D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860" w:type="dxa"/>
            <w:shd w:val="clear" w:color="auto" w:fill="auto"/>
            <w:hideMark/>
          </w:tcPr>
          <w:p w:rsidR="00FC661D" w:rsidRPr="00FC661D" w:rsidRDefault="00FC661D" w:rsidP="00FC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</w:t>
            </w:r>
            <w:proofErr w:type="gramEnd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экпертиза</w:t>
            </w:r>
            <w:proofErr w:type="spellEnd"/>
            <w:r w:rsidRPr="00FC661D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меню по одной возрастной группе в образовательной (оздоровительной) организации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FC661D" w:rsidRPr="00F16F2B" w:rsidTr="00FC661D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C661D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FC661D" w:rsidRPr="00FC661D" w:rsidRDefault="00FC661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Санитарно-эпидемиологическая экспертиза проектов коммунальных объектов </w:t>
            </w:r>
            <w:r w:rsidRPr="00FC66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(парикмахерских, учреждений отдыха, медкабинетов, медицинских центров и пр.)</w:t>
            </w:r>
          </w:p>
        </w:tc>
      </w:tr>
      <w:tr w:rsidR="00FC661D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на 1 рабочее место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FC661D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на 2-3 рабочих места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FC661D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на 4-5 рабочих мест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FC661D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 xml:space="preserve">от 6 рабочих мест 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C661D" w:rsidRPr="00FC661D" w:rsidRDefault="00FC661D" w:rsidP="00FC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1D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</w:tr>
      <w:tr w:rsidR="00FC661D" w:rsidRPr="00F16F2B" w:rsidTr="00FC661D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C661D" w:rsidRPr="00FC661D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FC661D" w:rsidRPr="00F16F2B" w:rsidRDefault="00FC661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обследование  объектов коммунально-бытовых: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парикмахерские, бани, сауны, бассейны, косметические кабинеты, солярии, тату-салон,  SPA</w:t>
            </w:r>
            <w:r w:rsidR="0014646E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гостиницы, общежития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542,50</w:t>
            </w:r>
          </w:p>
        </w:tc>
      </w:tr>
      <w:tr w:rsidR="0014646E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4646E" w:rsidRPr="00F16F2B" w:rsidRDefault="0014646E" w:rsidP="00F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C6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14646E" w:rsidRPr="00F16F2B" w:rsidRDefault="0014646E" w:rsidP="0014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обследование  объектов спортивно-оздоровительных: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тренажерный зал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тренажерный зал с бассейном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65630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6 102,00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C661D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помещений с ПЭВМ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661,00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C661D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условий проживания граждан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661,00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C661D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Гигиеническая оценка маркировки потребительской упаковки продовольственной и не продовольственной продукции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661,00</w:t>
            </w:r>
          </w:p>
        </w:tc>
      </w:tr>
      <w:tr w:rsidR="0014646E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4646E" w:rsidRPr="00FC661D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14646E" w:rsidRPr="00F16F2B" w:rsidRDefault="0014646E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46E" w:rsidRPr="00F16F2B" w:rsidRDefault="0014646E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объектов торговли:</w:t>
            </w:r>
          </w:p>
          <w:p w:rsidR="0014646E" w:rsidRPr="00F16F2B" w:rsidRDefault="0014646E" w:rsidP="0014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мелкорозничная торговая сеть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661,00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универсальный магазин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65630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6 102,00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специализированный магазин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торговый центр, рынки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763,00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C661D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объектов общественного питания: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магазин (отдел) кулинария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629,50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ресторан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542,50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кафе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65630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6 102,00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закусочная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661,00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столовая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65630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6 102,00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B3EF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-школьная базовая столовая, пищеблоки ДОУ, ЛОУ, центров социального обслуживания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65630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6 102,00</w:t>
            </w:r>
          </w:p>
        </w:tc>
      </w:tr>
      <w:tr w:rsidR="003457A4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457A4" w:rsidRPr="00FC661D" w:rsidRDefault="003457A4" w:rsidP="00F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C661D"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457A4" w:rsidRPr="00F16F2B" w:rsidRDefault="003457A4" w:rsidP="0034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объектов пищевой промышленности: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F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 предприятия пищевой промышленности (малой мощности)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2 203,00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C661D" w:rsidRDefault="00AB3EF0" w:rsidP="00F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C661D"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аптеки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AB3EF0" w:rsidRPr="00FC661D" w:rsidRDefault="00AB3EF0" w:rsidP="00F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C661D"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Гигиеническая оценка технических (нормативно-технических) документов на соответствие санитарно-эпидемиологическим требованиям: рецептур, </w:t>
            </w: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технологической инструкции, технологического описания, технических условий, технологического регламента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763,00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AB3EF0" w:rsidRPr="00FC661D" w:rsidRDefault="00AB3EF0" w:rsidP="00F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FC661D"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Гигиеническая оценка  паспортов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канцерогенопасного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C661D" w:rsidRDefault="00371F53" w:rsidP="00F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C661D"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Санитарно-эпидемиологическая экспертиза пассажирского вагона   (1 вагон)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A65630" w:rsidP="00A6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C661D" w:rsidRDefault="00FC661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Санитарно-эпидемиологическая экспертиза пассажирского вагона-ресторана (вагона-буфета) (1 вагон)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3457A4" w:rsidP="00A6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563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F47EA9" w:rsidRPr="00F16F2B" w:rsidTr="00713AA0">
        <w:trPr>
          <w:trHeight w:val="454"/>
          <w:jc w:val="center"/>
        </w:trPr>
        <w:tc>
          <w:tcPr>
            <w:tcW w:w="10594" w:type="dxa"/>
            <w:gridSpan w:val="3"/>
            <w:shd w:val="clear" w:color="auto" w:fill="auto"/>
            <w:noWrap/>
            <w:vAlign w:val="center"/>
            <w:hideMark/>
          </w:tcPr>
          <w:p w:rsidR="00713AA0" w:rsidRDefault="00713AA0" w:rsidP="007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AF2" w:rsidRPr="00F16F2B" w:rsidRDefault="00F47EA9" w:rsidP="007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Санитарно-эпидемиологическая экспертиза в целях предоставления</w:t>
            </w:r>
          </w:p>
          <w:p w:rsidR="00F47EA9" w:rsidRPr="00F16F2B" w:rsidRDefault="00F47EA9" w:rsidP="007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Роспотребнадзором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государственных услуг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0594" w:type="dxa"/>
            <w:gridSpan w:val="3"/>
            <w:shd w:val="clear" w:color="auto" w:fill="auto"/>
            <w:noWrap/>
            <w:vAlign w:val="center"/>
            <w:hideMark/>
          </w:tcPr>
          <w:p w:rsidR="00F47EA9" w:rsidRPr="00F16F2B" w:rsidRDefault="00713AA0" w:rsidP="0000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47EA9"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Санитарно-эпидемиологическая экспертиза в целях выдачи свидетельства о государственной регистрации продукции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713AA0" w:rsidP="0000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47EA9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60" w:type="dxa"/>
            <w:shd w:val="clear" w:color="auto" w:fill="auto"/>
            <w:hideMark/>
          </w:tcPr>
          <w:p w:rsidR="00F47EA9" w:rsidRPr="00F16F2B" w:rsidRDefault="00F47EA9" w:rsidP="00CD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- первая группа сложности </w:t>
            </w:r>
          </w:p>
          <w:p w:rsidR="00F47EA9" w:rsidRPr="00F16F2B" w:rsidRDefault="00F47EA9" w:rsidP="00CD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(продукция, включающая один из видов исследований)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F47EA9" w:rsidP="00CD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4 602,00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713AA0" w:rsidP="00CD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47EA9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860" w:type="dxa"/>
            <w:shd w:val="clear" w:color="auto" w:fill="auto"/>
            <w:hideMark/>
          </w:tcPr>
          <w:p w:rsidR="00F47EA9" w:rsidRPr="00F16F2B" w:rsidRDefault="00F47EA9" w:rsidP="00CD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- вторая группа сложности </w:t>
            </w:r>
          </w:p>
          <w:p w:rsidR="00F47EA9" w:rsidRPr="00F16F2B" w:rsidRDefault="00F47EA9" w:rsidP="00CD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(продукция, включающая два вида исследований)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F47EA9" w:rsidP="00CD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6 517,00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713AA0" w:rsidP="00CD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47EA9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860" w:type="dxa"/>
            <w:shd w:val="clear" w:color="auto" w:fill="auto"/>
            <w:hideMark/>
          </w:tcPr>
          <w:p w:rsidR="00F47EA9" w:rsidRPr="00F16F2B" w:rsidRDefault="00F47EA9" w:rsidP="00CD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- третья группа сложности </w:t>
            </w:r>
          </w:p>
          <w:p w:rsidR="00F47EA9" w:rsidRPr="00F16F2B" w:rsidRDefault="00F47EA9" w:rsidP="00CD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(продукция, включающая </w:t>
            </w:r>
            <w:proofErr w:type="gramStart"/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три и более видов</w:t>
            </w:r>
            <w:proofErr w:type="gramEnd"/>
            <w:r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F47EA9" w:rsidP="00CD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10 106,00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0594" w:type="dxa"/>
            <w:gridSpan w:val="3"/>
            <w:shd w:val="clear" w:color="auto" w:fill="auto"/>
            <w:noWrap/>
            <w:vAlign w:val="center"/>
            <w:hideMark/>
          </w:tcPr>
          <w:p w:rsidR="00F47EA9" w:rsidRPr="00F16F2B" w:rsidRDefault="00713AA0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F47EA9"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Санитарно-эпидемиологическая экспертиза в целях выдачи санитарно-эпидемиологического заключения на проектную и иную нормативную документацию: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713AA0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47EA9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7EA9" w:rsidRPr="00F16F2B" w:rsidRDefault="00F47EA9" w:rsidP="0037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группа сложности (проекты предельно допустимых  выбросов (ПДВ)  с количеством загрязняющих веществ  до 10  включительно,  техническое перевооружение одного передающего  радиотехнического объекта)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21796B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12345,55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713AA0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47EA9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7EA9" w:rsidRPr="00F16F2B" w:rsidRDefault="00F47EA9" w:rsidP="0037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 группа сложности (проекты ПДВ с количеством загрязняющих веществ от 11 до 20 включительно, проекты нормативов допустимых сбросов (НДС) с количеством загрязняющих веществ до 10 включительно, проекты организации  санитарно-защитных зон (СЗЗ) объектов с количеством загрязняющих веществ и источников шума до 50 включительно)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21796B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15717,74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713AA0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47EA9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7EA9" w:rsidRPr="00F16F2B" w:rsidRDefault="00F47EA9" w:rsidP="0043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группа сложности   (проекты ПДВ с количеством загрязняющих веществ   от 21 до  50,  проекты  НДС с количеством загрязняющих веществ  от 11 до 20 включительно, проекты организации  СЗЗ  объектов с количеством загрязняющих веществ и источников шума свыше 50)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21796B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22117,24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713AA0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47EA9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7EA9" w:rsidRPr="00F16F2B" w:rsidRDefault="00F47EA9" w:rsidP="0043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 группа сложности   (проекты ПДВ с количеством загрязняющих веществ  свыше 50,  проекты  НДС с количеством загрязняющих веществ  свыше 20, проекты организации  СЗЗ групп предприятий, зданий</w:t>
            </w:r>
            <w:proofErr w:type="gramEnd"/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21796B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32693,66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F47EA9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7EA9" w:rsidRPr="00F16F2B" w:rsidRDefault="00F47EA9" w:rsidP="0043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повторная экспертиза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F47EA9" w:rsidP="0043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</w:rPr>
              <w:t>по 0,5  от расценки по каждому виду экспертизы</w:t>
            </w:r>
          </w:p>
        </w:tc>
      </w:tr>
    </w:tbl>
    <w:p w:rsidR="00371F53" w:rsidRPr="00F16F2B" w:rsidRDefault="00371F53">
      <w:pPr>
        <w:rPr>
          <w:rFonts w:ascii="Times New Roman" w:hAnsi="Times New Roman" w:cs="Times New Roman"/>
          <w:sz w:val="24"/>
          <w:szCs w:val="24"/>
        </w:rPr>
      </w:pPr>
    </w:p>
    <w:p w:rsidR="00371F53" w:rsidRPr="00F16F2B" w:rsidRDefault="00371F53">
      <w:pPr>
        <w:rPr>
          <w:rFonts w:ascii="Times New Roman" w:hAnsi="Times New Roman" w:cs="Times New Roman"/>
          <w:sz w:val="24"/>
          <w:szCs w:val="24"/>
        </w:rPr>
      </w:pPr>
    </w:p>
    <w:p w:rsidR="00371F53" w:rsidRPr="00F16F2B" w:rsidRDefault="00371F53">
      <w:pPr>
        <w:rPr>
          <w:rFonts w:ascii="Times New Roman" w:hAnsi="Times New Roman" w:cs="Times New Roman"/>
          <w:sz w:val="24"/>
          <w:szCs w:val="24"/>
        </w:rPr>
      </w:pPr>
    </w:p>
    <w:sectPr w:rsidR="00371F53" w:rsidRPr="00F16F2B" w:rsidSect="00F16F2B"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F53"/>
    <w:rsid w:val="0000238C"/>
    <w:rsid w:val="00020456"/>
    <w:rsid w:val="00022040"/>
    <w:rsid w:val="00075488"/>
    <w:rsid w:val="000A4586"/>
    <w:rsid w:val="000E7C0A"/>
    <w:rsid w:val="000F17E2"/>
    <w:rsid w:val="001242A8"/>
    <w:rsid w:val="0014646E"/>
    <w:rsid w:val="00150EF1"/>
    <w:rsid w:val="001B1882"/>
    <w:rsid w:val="0021796B"/>
    <w:rsid w:val="00225657"/>
    <w:rsid w:val="00232E86"/>
    <w:rsid w:val="002430FA"/>
    <w:rsid w:val="00246F63"/>
    <w:rsid w:val="0028215B"/>
    <w:rsid w:val="002A3DC6"/>
    <w:rsid w:val="00301F4D"/>
    <w:rsid w:val="00316AFE"/>
    <w:rsid w:val="003457A4"/>
    <w:rsid w:val="00370747"/>
    <w:rsid w:val="00371F53"/>
    <w:rsid w:val="0041136D"/>
    <w:rsid w:val="004160B0"/>
    <w:rsid w:val="004316D6"/>
    <w:rsid w:val="004578AF"/>
    <w:rsid w:val="00477242"/>
    <w:rsid w:val="004E0F5B"/>
    <w:rsid w:val="00510E09"/>
    <w:rsid w:val="00557E5B"/>
    <w:rsid w:val="00586C52"/>
    <w:rsid w:val="005D1C7C"/>
    <w:rsid w:val="005E1D2D"/>
    <w:rsid w:val="00601176"/>
    <w:rsid w:val="00604094"/>
    <w:rsid w:val="006167A1"/>
    <w:rsid w:val="00630B7C"/>
    <w:rsid w:val="0065512A"/>
    <w:rsid w:val="00666877"/>
    <w:rsid w:val="00695304"/>
    <w:rsid w:val="006A622B"/>
    <w:rsid w:val="006C1EE7"/>
    <w:rsid w:val="006D1570"/>
    <w:rsid w:val="006D6607"/>
    <w:rsid w:val="006D6BD2"/>
    <w:rsid w:val="006F27F6"/>
    <w:rsid w:val="00713AA0"/>
    <w:rsid w:val="00763499"/>
    <w:rsid w:val="007B4A17"/>
    <w:rsid w:val="007B7603"/>
    <w:rsid w:val="007F4A00"/>
    <w:rsid w:val="008053BD"/>
    <w:rsid w:val="0084469A"/>
    <w:rsid w:val="008A448E"/>
    <w:rsid w:val="008C17F9"/>
    <w:rsid w:val="0090696C"/>
    <w:rsid w:val="0092454D"/>
    <w:rsid w:val="009A679F"/>
    <w:rsid w:val="009D6C0D"/>
    <w:rsid w:val="009F54A7"/>
    <w:rsid w:val="00A1437B"/>
    <w:rsid w:val="00A23199"/>
    <w:rsid w:val="00A3548D"/>
    <w:rsid w:val="00A5615A"/>
    <w:rsid w:val="00A65630"/>
    <w:rsid w:val="00A72D37"/>
    <w:rsid w:val="00AB3EF0"/>
    <w:rsid w:val="00B06A76"/>
    <w:rsid w:val="00B06F86"/>
    <w:rsid w:val="00B35B17"/>
    <w:rsid w:val="00BB21E6"/>
    <w:rsid w:val="00C14B76"/>
    <w:rsid w:val="00C70DCD"/>
    <w:rsid w:val="00C72A66"/>
    <w:rsid w:val="00C909FB"/>
    <w:rsid w:val="00CD7332"/>
    <w:rsid w:val="00CE7C96"/>
    <w:rsid w:val="00D70415"/>
    <w:rsid w:val="00DD6A9C"/>
    <w:rsid w:val="00DF51AB"/>
    <w:rsid w:val="00E43AF2"/>
    <w:rsid w:val="00E4578F"/>
    <w:rsid w:val="00E50A70"/>
    <w:rsid w:val="00ED2835"/>
    <w:rsid w:val="00EE1522"/>
    <w:rsid w:val="00EE69FA"/>
    <w:rsid w:val="00F13D1D"/>
    <w:rsid w:val="00F16F2B"/>
    <w:rsid w:val="00F4368F"/>
    <w:rsid w:val="00F47EA9"/>
    <w:rsid w:val="00FC661D"/>
    <w:rsid w:val="00FD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ОРЗ 7</cp:lastModifiedBy>
  <cp:revision>43</cp:revision>
  <dcterms:created xsi:type="dcterms:W3CDTF">2020-01-07T13:20:00Z</dcterms:created>
  <dcterms:modified xsi:type="dcterms:W3CDTF">2024-12-27T10:30:00Z</dcterms:modified>
</cp:coreProperties>
</file>